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B1DDD" w14:textId="77777777" w:rsidR="003F2B60" w:rsidRPr="003F2B60" w:rsidRDefault="003F2B60" w:rsidP="003F2B60">
      <w:pPr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  <w:lang w:val="uk-UA"/>
        </w:rPr>
      </w:pPr>
      <w:r w:rsidRPr="003F2B60">
        <w:rPr>
          <w:b/>
          <w:noProof/>
          <w:kern w:val="36"/>
          <w:sz w:val="48"/>
          <w:szCs w:val="48"/>
        </w:rPr>
        <w:drawing>
          <wp:inline distT="0" distB="0" distL="0" distR="0" wp14:anchorId="1E9009BB" wp14:editId="16D201A2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60E8" w14:textId="77777777" w:rsidR="003F2B60" w:rsidRPr="003F2B60" w:rsidRDefault="003F2B60" w:rsidP="003F2B60">
      <w:pPr>
        <w:jc w:val="center"/>
        <w:rPr>
          <w:b/>
          <w:sz w:val="44"/>
          <w:szCs w:val="44"/>
          <w:lang w:val="uk-UA"/>
        </w:rPr>
      </w:pPr>
      <w:r w:rsidRPr="003F2B60">
        <w:rPr>
          <w:b/>
          <w:sz w:val="44"/>
          <w:szCs w:val="44"/>
          <w:lang w:val="uk-UA"/>
        </w:rPr>
        <w:t>Одеська обласна організація</w:t>
      </w:r>
    </w:p>
    <w:p w14:paraId="1B4371E9" w14:textId="77777777" w:rsidR="003F2B60" w:rsidRPr="003F2B60" w:rsidRDefault="003F2B60" w:rsidP="003F2B60">
      <w:pPr>
        <w:jc w:val="center"/>
        <w:rPr>
          <w:b/>
          <w:sz w:val="28"/>
          <w:szCs w:val="28"/>
          <w:lang w:val="uk-UA"/>
        </w:rPr>
      </w:pPr>
    </w:p>
    <w:p w14:paraId="0575B204" w14:textId="77777777" w:rsidR="003F2B60" w:rsidRPr="003F2B60" w:rsidRDefault="003F2B60" w:rsidP="003F2B60">
      <w:pPr>
        <w:jc w:val="center"/>
        <w:rPr>
          <w:b/>
          <w:sz w:val="28"/>
          <w:szCs w:val="28"/>
          <w:lang w:val="uk-UA"/>
        </w:rPr>
      </w:pPr>
    </w:p>
    <w:p w14:paraId="0F3B0A0A" w14:textId="77777777" w:rsidR="003F2B60" w:rsidRPr="003F2B60" w:rsidRDefault="003F2B60" w:rsidP="003F2B60">
      <w:pPr>
        <w:jc w:val="center"/>
        <w:rPr>
          <w:b/>
          <w:sz w:val="28"/>
          <w:szCs w:val="28"/>
          <w:lang w:val="uk-UA"/>
        </w:rPr>
      </w:pPr>
    </w:p>
    <w:p w14:paraId="66FCD927" w14:textId="77777777" w:rsidR="003F2B60" w:rsidRPr="003F2B60" w:rsidRDefault="003F2B60" w:rsidP="003F2B60">
      <w:pPr>
        <w:rPr>
          <w:b/>
          <w:lang w:val="uk-UA"/>
        </w:rPr>
      </w:pPr>
      <w:r w:rsidRPr="003F2B60">
        <w:rPr>
          <w:b/>
          <w:lang w:val="uk-UA"/>
        </w:rPr>
        <w:t xml:space="preserve">                           </w:t>
      </w:r>
      <w:r w:rsidRPr="003F2B60">
        <w:rPr>
          <w:b/>
          <w:noProof/>
        </w:rPr>
        <mc:AlternateContent>
          <mc:Choice Requires="wps">
            <w:drawing>
              <wp:inline distT="0" distB="0" distL="0" distR="0" wp14:anchorId="11956E42" wp14:editId="2CB39B9E">
                <wp:extent cx="3790950" cy="40005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095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D83C3" w14:textId="77777777" w:rsidR="003F2B60" w:rsidRDefault="003F2B60" w:rsidP="003F2B60">
                            <w:pPr>
                              <w:jc w:val="center"/>
                            </w:pPr>
                            <w:proofErr w:type="spellStart"/>
                            <w:r w:rsidRPr="0021632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proofErr w:type="spellEnd"/>
                            <w:r w:rsidRPr="0021632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21632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956E4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98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14:paraId="6D5D83C3" w14:textId="77777777" w:rsidR="003F2B60" w:rsidRDefault="003F2B60" w:rsidP="003F2B60">
                      <w:pPr>
                        <w:jc w:val="center"/>
                      </w:pPr>
                      <w:proofErr w:type="spellStart"/>
                      <w:r w:rsidRPr="0021632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proofErr w:type="spellEnd"/>
                      <w:r w:rsidRPr="0021632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21632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D239DDD" w14:textId="77777777" w:rsidR="003F2B60" w:rsidRPr="003F2B60" w:rsidRDefault="003F2B60" w:rsidP="003F2B60">
      <w:pPr>
        <w:jc w:val="center"/>
        <w:rPr>
          <w:b/>
          <w:sz w:val="28"/>
          <w:szCs w:val="28"/>
          <w:lang w:val="uk-UA"/>
        </w:rPr>
      </w:pPr>
    </w:p>
    <w:p w14:paraId="2A6BE1F5" w14:textId="77777777" w:rsidR="003F2B60" w:rsidRPr="003F2B60" w:rsidRDefault="003F2B60" w:rsidP="003F2B60">
      <w:pPr>
        <w:jc w:val="center"/>
        <w:rPr>
          <w:b/>
          <w:sz w:val="28"/>
          <w:szCs w:val="28"/>
          <w:lang w:val="uk-UA"/>
        </w:rPr>
      </w:pPr>
    </w:p>
    <w:p w14:paraId="07C8301A" w14:textId="379D3718" w:rsidR="003F2B60" w:rsidRPr="003F2B60" w:rsidRDefault="003F2B60" w:rsidP="003F2B60">
      <w:pPr>
        <w:jc w:val="center"/>
        <w:rPr>
          <w:b/>
          <w:sz w:val="36"/>
          <w:szCs w:val="36"/>
          <w:lang w:val="uk-UA"/>
        </w:rPr>
      </w:pPr>
      <w:r w:rsidRPr="003F2B60">
        <w:rPr>
          <w:b/>
          <w:sz w:val="36"/>
          <w:szCs w:val="36"/>
          <w:lang w:val="uk-UA"/>
        </w:rPr>
        <w:t xml:space="preserve">№ </w:t>
      </w:r>
      <w:r w:rsidR="002756D6">
        <w:rPr>
          <w:b/>
          <w:sz w:val="36"/>
          <w:szCs w:val="36"/>
          <w:lang w:val="uk-UA"/>
        </w:rPr>
        <w:t>1</w:t>
      </w:r>
      <w:r w:rsidR="00A94C91">
        <w:rPr>
          <w:b/>
          <w:sz w:val="36"/>
          <w:szCs w:val="36"/>
          <w:lang w:val="uk-UA"/>
        </w:rPr>
        <w:t>3</w:t>
      </w:r>
    </w:p>
    <w:p w14:paraId="25E9FC7C" w14:textId="77777777" w:rsidR="003F2B60" w:rsidRPr="003F2B60" w:rsidRDefault="003F2B60" w:rsidP="003F2B60">
      <w:pPr>
        <w:tabs>
          <w:tab w:val="left" w:pos="5205"/>
        </w:tabs>
        <w:rPr>
          <w:b/>
          <w:sz w:val="36"/>
          <w:szCs w:val="36"/>
          <w:lang w:val="uk-UA"/>
        </w:rPr>
      </w:pPr>
      <w:r w:rsidRPr="003F2B60">
        <w:rPr>
          <w:b/>
          <w:sz w:val="36"/>
          <w:szCs w:val="36"/>
          <w:lang w:val="uk-UA"/>
        </w:rPr>
        <w:tab/>
      </w:r>
    </w:p>
    <w:p w14:paraId="25972053" w14:textId="68AF6A37" w:rsidR="003F2B60" w:rsidRPr="003F2B60" w:rsidRDefault="002756D6" w:rsidP="003F2B60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Березень </w:t>
      </w:r>
      <w:r w:rsidR="003F2B60" w:rsidRPr="003F2B60">
        <w:rPr>
          <w:b/>
          <w:sz w:val="36"/>
          <w:szCs w:val="36"/>
          <w:lang w:val="uk-UA"/>
        </w:rPr>
        <w:t xml:space="preserve"> 2023 р.</w:t>
      </w:r>
    </w:p>
    <w:p w14:paraId="31BFC68D" w14:textId="77777777" w:rsidR="003F2B60" w:rsidRPr="003F2B60" w:rsidRDefault="003F2B60" w:rsidP="003F2B60">
      <w:pPr>
        <w:jc w:val="center"/>
        <w:rPr>
          <w:b/>
          <w:bCs/>
          <w:sz w:val="40"/>
          <w:lang w:val="uk-UA"/>
        </w:rPr>
      </w:pPr>
    </w:p>
    <w:p w14:paraId="2530E41E" w14:textId="77777777" w:rsidR="003F2B60" w:rsidRPr="003F2B60" w:rsidRDefault="003F2B60" w:rsidP="003F2B60">
      <w:pPr>
        <w:tabs>
          <w:tab w:val="left" w:pos="708"/>
        </w:tabs>
        <w:jc w:val="both"/>
        <w:outlineLvl w:val="0"/>
        <w:rPr>
          <w:rFonts w:ascii="Cambria" w:hAnsi="Cambria"/>
          <w:b/>
          <w:bCs/>
          <w:kern w:val="36"/>
        </w:rPr>
      </w:pPr>
    </w:p>
    <w:p w14:paraId="054E38FF" w14:textId="6A30A42C" w:rsidR="003F2B60" w:rsidRPr="003F2B60" w:rsidRDefault="003F2B60" w:rsidP="002756D6">
      <w:pPr>
        <w:spacing w:after="160" w:line="259" w:lineRule="auto"/>
        <w:rPr>
          <w:rFonts w:ascii="Cambria" w:hAnsi="Cambria"/>
          <w:b/>
          <w:bCs/>
          <w:kern w:val="36"/>
        </w:rPr>
      </w:pPr>
      <w:r w:rsidRPr="003F2B60">
        <w:rPr>
          <w:rFonts w:eastAsia="Calibri"/>
          <w:b/>
          <w:bCs/>
          <w:color w:val="1F497D" w:themeColor="text2"/>
          <w:sz w:val="44"/>
          <w:szCs w:val="44"/>
          <w:lang w:val="uk-UA" w:eastAsia="en-US"/>
        </w:rPr>
        <w:t xml:space="preserve">   </w:t>
      </w:r>
    </w:p>
    <w:p w14:paraId="09C60379" w14:textId="77777777" w:rsidR="003F2B60" w:rsidRPr="002756D6" w:rsidRDefault="003F2B60" w:rsidP="002756D6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center"/>
        <w:rPr>
          <w:rFonts w:ascii="Cambria" w:hAnsi="Cambria"/>
          <w:color w:val="0070C0"/>
        </w:rPr>
      </w:pPr>
      <w:r w:rsidRPr="002756D6">
        <w:rPr>
          <w:rFonts w:ascii="Cambria" w:hAnsi="Cambria"/>
          <w:color w:val="0070C0"/>
        </w:rPr>
        <w:t xml:space="preserve">Як </w:t>
      </w:r>
      <w:proofErr w:type="spellStart"/>
      <w:r w:rsidRPr="002756D6">
        <w:rPr>
          <w:rFonts w:ascii="Cambria" w:hAnsi="Cambria"/>
          <w:color w:val="0070C0"/>
        </w:rPr>
        <w:t>отримати</w:t>
      </w:r>
      <w:proofErr w:type="spellEnd"/>
      <w:r w:rsidRPr="002756D6">
        <w:rPr>
          <w:rFonts w:ascii="Cambria" w:hAnsi="Cambria"/>
          <w:color w:val="0070C0"/>
        </w:rPr>
        <w:t xml:space="preserve"> </w:t>
      </w:r>
      <w:proofErr w:type="spellStart"/>
      <w:r w:rsidRPr="002756D6">
        <w:rPr>
          <w:rFonts w:ascii="Cambria" w:hAnsi="Cambria"/>
          <w:color w:val="0070C0"/>
        </w:rPr>
        <w:t>податкову</w:t>
      </w:r>
      <w:proofErr w:type="spellEnd"/>
      <w:r w:rsidRPr="002756D6">
        <w:rPr>
          <w:rFonts w:ascii="Cambria" w:hAnsi="Cambria"/>
          <w:color w:val="0070C0"/>
        </w:rPr>
        <w:t xml:space="preserve"> </w:t>
      </w:r>
      <w:proofErr w:type="spellStart"/>
      <w:r w:rsidRPr="002756D6">
        <w:rPr>
          <w:rFonts w:ascii="Cambria" w:hAnsi="Cambria"/>
          <w:color w:val="0070C0"/>
        </w:rPr>
        <w:t>знижку</w:t>
      </w:r>
      <w:proofErr w:type="spellEnd"/>
      <w:r w:rsidRPr="002756D6">
        <w:rPr>
          <w:rFonts w:ascii="Cambria" w:hAnsi="Cambria"/>
          <w:color w:val="0070C0"/>
        </w:rPr>
        <w:t xml:space="preserve"> на </w:t>
      </w:r>
      <w:proofErr w:type="spellStart"/>
      <w:r w:rsidRPr="002756D6">
        <w:rPr>
          <w:rFonts w:ascii="Cambria" w:hAnsi="Cambria"/>
          <w:color w:val="0070C0"/>
        </w:rPr>
        <w:t>навчання</w:t>
      </w:r>
      <w:proofErr w:type="spellEnd"/>
    </w:p>
    <w:p w14:paraId="24ED409E" w14:textId="77777777" w:rsidR="003F2B60" w:rsidRPr="003F2B60" w:rsidRDefault="003F2B60" w:rsidP="003F2B60">
      <w:pPr>
        <w:tabs>
          <w:tab w:val="left" w:pos="708"/>
        </w:tabs>
        <w:jc w:val="both"/>
        <w:outlineLvl w:val="0"/>
        <w:rPr>
          <w:rFonts w:ascii="Cambria" w:hAnsi="Cambria"/>
          <w:b/>
          <w:bCs/>
          <w:color w:val="0070C0"/>
          <w:kern w:val="36"/>
          <w:sz w:val="40"/>
          <w:szCs w:val="40"/>
        </w:rPr>
      </w:pPr>
    </w:p>
    <w:p w14:paraId="3CD4A6CB" w14:textId="77777777" w:rsidR="003F2B60" w:rsidRPr="003F2B60" w:rsidRDefault="003F2B60" w:rsidP="003F2B60">
      <w:pPr>
        <w:tabs>
          <w:tab w:val="left" w:pos="708"/>
        </w:tabs>
        <w:jc w:val="both"/>
        <w:outlineLvl w:val="0"/>
        <w:rPr>
          <w:rFonts w:ascii="Cambria" w:hAnsi="Cambria"/>
          <w:b/>
          <w:bCs/>
          <w:kern w:val="36"/>
        </w:rPr>
      </w:pPr>
    </w:p>
    <w:p w14:paraId="450F98D5" w14:textId="77777777" w:rsidR="003F2B60" w:rsidRPr="003F2B60" w:rsidRDefault="003F2B60" w:rsidP="003F2B60">
      <w:pPr>
        <w:tabs>
          <w:tab w:val="left" w:pos="708"/>
        </w:tabs>
        <w:jc w:val="both"/>
        <w:outlineLvl w:val="0"/>
        <w:rPr>
          <w:rFonts w:ascii="Cambria" w:hAnsi="Cambria"/>
          <w:b/>
          <w:bCs/>
          <w:kern w:val="36"/>
        </w:rPr>
      </w:pPr>
    </w:p>
    <w:p w14:paraId="0266EA1E" w14:textId="77777777" w:rsidR="003F2B60" w:rsidRPr="003F2B60" w:rsidRDefault="003F2B60" w:rsidP="003F2B60">
      <w:pPr>
        <w:tabs>
          <w:tab w:val="left" w:pos="708"/>
        </w:tabs>
        <w:jc w:val="both"/>
        <w:outlineLvl w:val="0"/>
        <w:rPr>
          <w:rFonts w:ascii="Cambria" w:hAnsi="Cambria"/>
          <w:b/>
          <w:bCs/>
          <w:kern w:val="36"/>
        </w:rPr>
      </w:pPr>
    </w:p>
    <w:p w14:paraId="41301FFE" w14:textId="77777777" w:rsidR="003F2B60" w:rsidRPr="003F2B60" w:rsidRDefault="003F2B60" w:rsidP="003F2B6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E483BB9" w14:textId="77777777" w:rsidR="003F2B60" w:rsidRPr="003F2B60" w:rsidRDefault="003F2B60" w:rsidP="003F2B60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42820FD" w14:textId="77777777" w:rsidR="003F2B60" w:rsidRPr="003F2B60" w:rsidRDefault="003F2B60" w:rsidP="003F2B60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286829E" w14:textId="77777777" w:rsidR="003F2B60" w:rsidRPr="003F2B60" w:rsidRDefault="003F2B60" w:rsidP="003F2B60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2043C5B" w14:textId="77777777" w:rsidR="002756D6" w:rsidRDefault="002756D6">
      <w:pPr>
        <w:rPr>
          <w:rStyle w:val="a5"/>
          <w:rFonts w:eastAsiaTheme="majorEastAsia"/>
          <w:b/>
          <w:bCs/>
          <w:sz w:val="28"/>
          <w:szCs w:val="28"/>
          <w:lang w:val="uk-UA"/>
        </w:rPr>
      </w:pPr>
      <w:r>
        <w:rPr>
          <w:rStyle w:val="a5"/>
          <w:rFonts w:eastAsiaTheme="majorEastAsia"/>
          <w:b/>
          <w:bCs/>
          <w:sz w:val="28"/>
          <w:szCs w:val="28"/>
          <w:lang w:val="uk-UA"/>
        </w:rPr>
        <w:br w:type="page"/>
      </w:r>
    </w:p>
    <w:p w14:paraId="6DC3D19B" w14:textId="2C8AC069" w:rsidR="00675294" w:rsidRPr="002756D6" w:rsidRDefault="005E77C7" w:rsidP="002756D6">
      <w:pPr>
        <w:pStyle w:val="a6"/>
        <w:spacing w:line="276" w:lineRule="auto"/>
        <w:ind w:firstLine="708"/>
        <w:jc w:val="both"/>
        <w:rPr>
          <w:rStyle w:val="a5"/>
          <w:rFonts w:eastAsiaTheme="majorEastAsia"/>
          <w:b/>
          <w:bCs/>
          <w:sz w:val="28"/>
          <w:szCs w:val="28"/>
          <w:lang w:val="uk-UA"/>
        </w:rPr>
      </w:pPr>
      <w:r w:rsidRPr="002756D6">
        <w:rPr>
          <w:rStyle w:val="a5"/>
          <w:rFonts w:eastAsiaTheme="majorEastAsia"/>
          <w:b/>
          <w:bCs/>
          <w:sz w:val="28"/>
          <w:szCs w:val="28"/>
          <w:lang w:val="uk-UA"/>
        </w:rPr>
        <w:lastRenderedPageBreak/>
        <w:t>Студенти, які здобувають освіту на контрактній основі, мають право на певну компенсацію вартості освітніх послуг. </w:t>
      </w:r>
    </w:p>
    <w:p w14:paraId="3A55298F" w14:textId="07227C11" w:rsidR="005E77C7" w:rsidRPr="002756D6" w:rsidRDefault="005E77C7" w:rsidP="002756D6">
      <w:pPr>
        <w:pStyle w:val="a6"/>
        <w:spacing w:line="276" w:lineRule="auto"/>
        <w:ind w:firstLine="708"/>
        <w:jc w:val="both"/>
        <w:rPr>
          <w:rStyle w:val="a5"/>
          <w:rFonts w:eastAsiaTheme="majorEastAsia"/>
          <w:b/>
          <w:bCs/>
          <w:sz w:val="28"/>
          <w:szCs w:val="28"/>
          <w:lang w:val="uk-UA"/>
        </w:rPr>
      </w:pPr>
      <w:r w:rsidRPr="002756D6">
        <w:rPr>
          <w:rStyle w:val="a5"/>
          <w:rFonts w:eastAsiaTheme="majorEastAsia"/>
          <w:b/>
          <w:bCs/>
          <w:sz w:val="28"/>
          <w:szCs w:val="28"/>
          <w:lang w:val="uk-UA"/>
        </w:rPr>
        <w:t xml:space="preserve">Законодавством встановлена можливість повернути частину податку з суми, сплаченої за кожний навчальний рік – це так звана «податкова знижка». Право на податкову знижку за навчання мають лише фізичні особи, які отримують офіційно зарплату та платять з неї податок на доходи. </w:t>
      </w:r>
    </w:p>
    <w:p w14:paraId="50FE51DF" w14:textId="77777777" w:rsidR="00675294" w:rsidRPr="002756D6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</w:p>
    <w:p w14:paraId="70283567" w14:textId="2CF57DF9" w:rsidR="005E77C7" w:rsidRPr="002756D6" w:rsidRDefault="005E77C7" w:rsidP="002756D6">
      <w:pPr>
        <w:pStyle w:val="a6"/>
        <w:spacing w:line="276" w:lineRule="auto"/>
        <w:jc w:val="center"/>
        <w:rPr>
          <w:rStyle w:val="a7"/>
          <w:rFonts w:eastAsiaTheme="majorEastAsia"/>
          <w:sz w:val="28"/>
          <w:szCs w:val="28"/>
          <w:lang w:val="uk-UA"/>
        </w:rPr>
      </w:pPr>
      <w:r w:rsidRPr="002756D6">
        <w:rPr>
          <w:rStyle w:val="a7"/>
          <w:rFonts w:eastAsiaTheme="majorEastAsia"/>
          <w:sz w:val="28"/>
          <w:szCs w:val="28"/>
          <w:lang w:val="uk-UA"/>
        </w:rPr>
        <w:t>Що представляє собою податкова знижка</w:t>
      </w:r>
    </w:p>
    <w:p w14:paraId="5195A42E" w14:textId="7B9D685F" w:rsidR="005E77C7" w:rsidRPr="002756D6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 xml:space="preserve">      </w:t>
      </w:r>
      <w:r w:rsidR="005E77C7" w:rsidRPr="002756D6">
        <w:rPr>
          <w:sz w:val="28"/>
          <w:szCs w:val="28"/>
          <w:lang w:val="uk-UA"/>
        </w:rPr>
        <w:t>Податкова знижка – це можливість повернути частину сплаченого податку на доходи за певні послуги, які були здійснені протягом звітного року. Витрати мають підтверджуватися квитанціями, фіскальними або товарними чеками, а також копіями договорів за їх наявності, в яких обов’язково відображається вартість таких послуг і строк оплати за такі послуги.</w:t>
      </w:r>
    </w:p>
    <w:p w14:paraId="74C86AF9" w14:textId="1F915E91" w:rsidR="005E77C7" w:rsidRPr="002756D6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 xml:space="preserve">      </w:t>
      </w:r>
      <w:r w:rsidR="005E77C7" w:rsidRPr="002756D6">
        <w:rPr>
          <w:sz w:val="28"/>
          <w:szCs w:val="28"/>
          <w:lang w:val="uk-UA"/>
        </w:rPr>
        <w:t>Важливо! Заклад освіти повинен бути юридичною особою і мати ліцензію на провадження освітньої діяльності.</w:t>
      </w:r>
    </w:p>
    <w:p w14:paraId="26E59AAC" w14:textId="77777777" w:rsidR="00675294" w:rsidRPr="002756D6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</w:p>
    <w:p w14:paraId="47BCD2BC" w14:textId="385121EA" w:rsidR="005E77C7" w:rsidRPr="002756D6" w:rsidRDefault="005E77C7" w:rsidP="002756D6">
      <w:pPr>
        <w:pStyle w:val="a6"/>
        <w:spacing w:line="276" w:lineRule="auto"/>
        <w:jc w:val="center"/>
        <w:rPr>
          <w:rStyle w:val="a7"/>
          <w:rFonts w:eastAsiaTheme="majorEastAsia"/>
          <w:sz w:val="28"/>
          <w:szCs w:val="28"/>
          <w:lang w:val="uk-UA"/>
        </w:rPr>
      </w:pPr>
      <w:r w:rsidRPr="002756D6">
        <w:rPr>
          <w:rStyle w:val="a7"/>
          <w:rFonts w:eastAsiaTheme="majorEastAsia"/>
          <w:sz w:val="28"/>
          <w:szCs w:val="28"/>
          <w:lang w:val="uk-UA"/>
        </w:rPr>
        <w:t>Хто може отримати податкову знижку за навчання</w:t>
      </w:r>
    </w:p>
    <w:p w14:paraId="31ED4EF0" w14:textId="416724A4" w:rsidR="005E77C7" w:rsidRPr="002756D6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 xml:space="preserve">    </w:t>
      </w:r>
      <w:r w:rsidR="005E77C7" w:rsidRPr="002756D6">
        <w:rPr>
          <w:sz w:val="28"/>
          <w:szCs w:val="28"/>
          <w:lang w:val="uk-UA"/>
        </w:rPr>
        <w:t xml:space="preserve">Студент, який навчається в закладах освіти на контрактній формі навчання, має право на певну компенсацію, тобто податкову знижку на навчання, якщо він сплачував кошти на користь цих закладів. В тому числі право на таку знижку мають батьки або їх </w:t>
      </w:r>
      <w:proofErr w:type="spellStart"/>
      <w:r w:rsidR="005E77C7" w:rsidRPr="002756D6">
        <w:rPr>
          <w:sz w:val="28"/>
          <w:szCs w:val="28"/>
          <w:lang w:val="uk-UA"/>
        </w:rPr>
        <w:t>усиновлювачі</w:t>
      </w:r>
      <w:proofErr w:type="spellEnd"/>
      <w:r w:rsidR="005E77C7" w:rsidRPr="002756D6">
        <w:rPr>
          <w:sz w:val="28"/>
          <w:szCs w:val="28"/>
          <w:lang w:val="uk-UA"/>
        </w:rPr>
        <w:t>, чоловік або дружина, які є громадянами України та платниками податків.</w:t>
      </w:r>
    </w:p>
    <w:p w14:paraId="77FA2274" w14:textId="7D08C65E" w:rsidR="005E77C7" w:rsidRPr="002756D6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 xml:space="preserve">       </w:t>
      </w:r>
      <w:r w:rsidR="005E77C7" w:rsidRPr="002756D6">
        <w:rPr>
          <w:sz w:val="28"/>
          <w:szCs w:val="28"/>
          <w:lang w:val="uk-UA"/>
        </w:rPr>
        <w:t>Податкову знижку можна отримати незалежно від того, в державному, комунальному чи приватному закладі освіти навчається здобувач освіти.</w:t>
      </w:r>
    </w:p>
    <w:p w14:paraId="5208B11A" w14:textId="3B5A15DF" w:rsidR="005E77C7" w:rsidRPr="002756D6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 xml:space="preserve">       </w:t>
      </w:r>
      <w:r w:rsidR="005E77C7" w:rsidRPr="002756D6">
        <w:rPr>
          <w:sz w:val="28"/>
          <w:szCs w:val="28"/>
          <w:lang w:val="uk-UA"/>
        </w:rPr>
        <w:t>Отримати податкову знижку може лише фізична особа, яка отримує офіційно заробітну плату і платить податок на доходи. Приватний підприємець отримати податкову знижку не може.</w:t>
      </w:r>
    </w:p>
    <w:p w14:paraId="0A05D73E" w14:textId="77777777" w:rsidR="00675294" w:rsidRPr="002756D6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</w:p>
    <w:p w14:paraId="327F211E" w14:textId="77777777" w:rsidR="005E77C7" w:rsidRPr="002756D6" w:rsidRDefault="005E77C7" w:rsidP="002756D6">
      <w:pPr>
        <w:pStyle w:val="a6"/>
        <w:spacing w:line="276" w:lineRule="auto"/>
        <w:jc w:val="center"/>
        <w:rPr>
          <w:sz w:val="28"/>
          <w:szCs w:val="28"/>
          <w:lang w:val="uk-UA"/>
        </w:rPr>
      </w:pPr>
      <w:r w:rsidRPr="002756D6">
        <w:rPr>
          <w:rStyle w:val="a7"/>
          <w:rFonts w:eastAsiaTheme="majorEastAsia"/>
          <w:sz w:val="28"/>
          <w:szCs w:val="28"/>
          <w:lang w:val="uk-UA"/>
        </w:rPr>
        <w:t>Як надається податкова знижка за навчання</w:t>
      </w:r>
    </w:p>
    <w:p w14:paraId="52263A3D" w14:textId="10EA3F6B" w:rsidR="005E77C7" w:rsidRPr="002756D6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 xml:space="preserve">       </w:t>
      </w:r>
      <w:r w:rsidR="005E77C7" w:rsidRPr="002756D6">
        <w:rPr>
          <w:sz w:val="28"/>
          <w:szCs w:val="28"/>
          <w:lang w:val="uk-UA"/>
        </w:rPr>
        <w:t>Податкова знижка надається у поточному році за минулий рік. Для цього необхідно до 31 грудня наступного року подати річну декларацію.</w:t>
      </w:r>
    </w:p>
    <w:p w14:paraId="74D7C8DC" w14:textId="77777777" w:rsidR="00675294" w:rsidRPr="002756D6" w:rsidRDefault="005E77C7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 xml:space="preserve">У декларації вказуються, зокрема, підстави для нарахування податкової знижки із зазначенням конкретних сум. </w:t>
      </w:r>
    </w:p>
    <w:p w14:paraId="1F9514CC" w14:textId="30FB10AC" w:rsidR="005E77C7" w:rsidRPr="002756D6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 xml:space="preserve">       </w:t>
      </w:r>
      <w:r w:rsidR="005E77C7" w:rsidRPr="002756D6">
        <w:rPr>
          <w:sz w:val="28"/>
          <w:szCs w:val="28"/>
          <w:lang w:val="uk-UA"/>
        </w:rPr>
        <w:t>Щоб отримати податкову знижку за навчання за 2022 рік, громадянин має подати декларацію про витрати включно до 31 грудня 2023 року лише за минулий 2022 рік. Держава в подальшому компенсує частину витрат.</w:t>
      </w:r>
    </w:p>
    <w:p w14:paraId="354B9965" w14:textId="1B2A6C47" w:rsidR="005E77C7" w:rsidRPr="002756D6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lastRenderedPageBreak/>
        <w:t xml:space="preserve">       </w:t>
      </w:r>
      <w:r w:rsidR="005E77C7" w:rsidRPr="002756D6">
        <w:rPr>
          <w:sz w:val="28"/>
          <w:szCs w:val="28"/>
          <w:lang w:val="uk-UA"/>
        </w:rPr>
        <w:t>Податкова знижка на навчання складає 18% від витрачених у попередньому податковому році коштів, тобто від вартості навчання.</w:t>
      </w:r>
    </w:p>
    <w:p w14:paraId="45889D3C" w14:textId="77777777" w:rsidR="00675294" w:rsidRPr="002756D6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</w:p>
    <w:p w14:paraId="304895E1" w14:textId="77777777" w:rsidR="005E77C7" w:rsidRPr="002756D6" w:rsidRDefault="005E77C7" w:rsidP="002756D6">
      <w:pPr>
        <w:pStyle w:val="a6"/>
        <w:spacing w:line="276" w:lineRule="auto"/>
        <w:jc w:val="center"/>
        <w:rPr>
          <w:sz w:val="28"/>
          <w:szCs w:val="28"/>
          <w:lang w:val="uk-UA"/>
        </w:rPr>
      </w:pPr>
      <w:r w:rsidRPr="002756D6">
        <w:rPr>
          <w:rStyle w:val="a7"/>
          <w:rFonts w:eastAsiaTheme="majorEastAsia"/>
          <w:sz w:val="28"/>
          <w:szCs w:val="28"/>
          <w:lang w:val="uk-UA"/>
        </w:rPr>
        <w:t>Які документи потрібні для оформлення податкової знижки</w:t>
      </w:r>
    </w:p>
    <w:p w14:paraId="6BAA9893" w14:textId="623B63D6" w:rsidR="005E77C7" w:rsidRPr="002756D6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 xml:space="preserve">     </w:t>
      </w:r>
      <w:r w:rsidR="005E77C7" w:rsidRPr="002756D6">
        <w:rPr>
          <w:sz w:val="28"/>
          <w:szCs w:val="28"/>
          <w:lang w:val="uk-UA"/>
        </w:rPr>
        <w:t>Для оформлення податкової знижки на навчання потрібні такі документи:</w:t>
      </w:r>
    </w:p>
    <w:p w14:paraId="0AAC3651" w14:textId="77777777" w:rsidR="005E77C7" w:rsidRPr="002756D6" w:rsidRDefault="005E77C7" w:rsidP="002756D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>декларація про майновий стан і доходи;</w:t>
      </w:r>
    </w:p>
    <w:p w14:paraId="0BAC7F18" w14:textId="77777777" w:rsidR="005E77C7" w:rsidRPr="002756D6" w:rsidRDefault="005E77C7" w:rsidP="002756D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>копія паспорта особи, яка подає декларацію;</w:t>
      </w:r>
    </w:p>
    <w:p w14:paraId="73948200" w14:textId="77777777" w:rsidR="005E77C7" w:rsidRPr="002756D6" w:rsidRDefault="005E77C7" w:rsidP="002756D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>копія ідентифікаційного коду особи, яка подає декларацію;</w:t>
      </w:r>
    </w:p>
    <w:p w14:paraId="234C2261" w14:textId="77777777" w:rsidR="005E77C7" w:rsidRPr="002756D6" w:rsidRDefault="005E77C7" w:rsidP="002756D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>копія паспорта/ свідоцтва про народження здобувача освіти;</w:t>
      </w:r>
    </w:p>
    <w:p w14:paraId="3ACF97C3" w14:textId="77777777" w:rsidR="005E77C7" w:rsidRPr="002756D6" w:rsidRDefault="005E77C7" w:rsidP="002756D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>довідка із закладу освіти про період навчання, кількість навчальних місяців, в звітному році та суми сплачених коштів за вказаний період;</w:t>
      </w:r>
    </w:p>
    <w:p w14:paraId="48FDFA57" w14:textId="77777777" w:rsidR="005E77C7" w:rsidRPr="002756D6" w:rsidRDefault="005E77C7" w:rsidP="002756D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>копії квитанцій або платіжних доручень сплачених за навчання в звітному періоді;</w:t>
      </w:r>
    </w:p>
    <w:p w14:paraId="5279C807" w14:textId="77777777" w:rsidR="005E77C7" w:rsidRPr="002756D6" w:rsidRDefault="005E77C7" w:rsidP="002756D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>довідка про заробітну плату за звітний період, з обов’язковим включенням сум податків, які утримуються із заробітної плати та суми пільги;</w:t>
      </w:r>
    </w:p>
    <w:p w14:paraId="24FB8804" w14:textId="77777777" w:rsidR="005E77C7" w:rsidRPr="002756D6" w:rsidRDefault="005E77C7" w:rsidP="002756D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>довідка про склад сім’ї з органу місцевого самоврядування;</w:t>
      </w:r>
    </w:p>
    <w:p w14:paraId="609DC244" w14:textId="77777777" w:rsidR="005E77C7" w:rsidRPr="002756D6" w:rsidRDefault="005E77C7" w:rsidP="002756D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>копія документа із зазначенням реквізитів для перерахування коштів;</w:t>
      </w:r>
    </w:p>
    <w:p w14:paraId="1F32891D" w14:textId="77777777" w:rsidR="005E77C7" w:rsidRPr="002756D6" w:rsidRDefault="005E77C7" w:rsidP="002756D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>заява на перерахування коштів;</w:t>
      </w:r>
    </w:p>
    <w:p w14:paraId="70C2F247" w14:textId="1B71FDEF" w:rsidR="005E77C7" w:rsidRPr="002756D6" w:rsidRDefault="005E77C7" w:rsidP="002756D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>копія договору про навчання у відповідному закладі освіти.</w:t>
      </w:r>
    </w:p>
    <w:p w14:paraId="7F277098" w14:textId="77777777" w:rsidR="00675294" w:rsidRPr="002756D6" w:rsidRDefault="00675294" w:rsidP="002756D6">
      <w:pPr>
        <w:spacing w:line="276" w:lineRule="auto"/>
        <w:ind w:left="720"/>
        <w:jc w:val="both"/>
        <w:rPr>
          <w:sz w:val="28"/>
          <w:szCs w:val="28"/>
          <w:lang w:val="uk-UA"/>
        </w:rPr>
      </w:pPr>
    </w:p>
    <w:p w14:paraId="01D57858" w14:textId="794EFA4C" w:rsidR="005E77C7" w:rsidRDefault="0067529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2756D6">
        <w:rPr>
          <w:sz w:val="28"/>
          <w:szCs w:val="28"/>
          <w:lang w:val="uk-UA"/>
        </w:rPr>
        <w:t xml:space="preserve">      </w:t>
      </w:r>
      <w:r w:rsidR="005E77C7" w:rsidRPr="002756D6">
        <w:rPr>
          <w:sz w:val="28"/>
          <w:szCs w:val="28"/>
          <w:lang w:val="uk-UA"/>
        </w:rPr>
        <w:t>Сума, що має бути повернута як знижка на навчання, зараховується на банківський рахунок, відкритий у будь-якому банку, або надсилається поштовим переказом на адресу, зазначену в декларації, протягом 60 днів після надходження такої податкової декларації.</w:t>
      </w:r>
    </w:p>
    <w:p w14:paraId="50EC7FBE" w14:textId="77777777" w:rsidR="00647824" w:rsidRDefault="00647824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</w:p>
    <w:p w14:paraId="2656BB7C" w14:textId="77777777" w:rsidR="00731217" w:rsidRDefault="00731217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</w:p>
    <w:p w14:paraId="68635844" w14:textId="77777777" w:rsidR="00731217" w:rsidRDefault="00731217" w:rsidP="002756D6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1BED6C6D" w14:textId="04DD77BF" w:rsidR="00647824" w:rsidRPr="00647824" w:rsidRDefault="00647824" w:rsidP="002756D6">
      <w:pPr>
        <w:pStyle w:val="a6"/>
        <w:spacing w:line="276" w:lineRule="auto"/>
        <w:jc w:val="both"/>
        <w:rPr>
          <w:i/>
          <w:sz w:val="28"/>
          <w:szCs w:val="28"/>
          <w:lang w:val="uk-UA"/>
        </w:rPr>
      </w:pPr>
      <w:r w:rsidRPr="00647824">
        <w:rPr>
          <w:i/>
          <w:sz w:val="28"/>
          <w:szCs w:val="28"/>
          <w:lang w:val="uk-UA"/>
        </w:rPr>
        <w:t xml:space="preserve">Підготував заступник голови Дмитро СКРИПНІЧЕНКО, </w:t>
      </w:r>
      <w:proofErr w:type="spellStart"/>
      <w:r w:rsidRPr="00647824">
        <w:rPr>
          <w:i/>
          <w:sz w:val="28"/>
          <w:szCs w:val="28"/>
          <w:lang w:val="uk-UA"/>
        </w:rPr>
        <w:t>тел</w:t>
      </w:r>
      <w:proofErr w:type="spellEnd"/>
      <w:r w:rsidRPr="00647824">
        <w:rPr>
          <w:i/>
          <w:sz w:val="28"/>
          <w:szCs w:val="28"/>
          <w:lang w:val="uk-UA"/>
        </w:rPr>
        <w:t xml:space="preserve">. </w:t>
      </w:r>
      <w:r w:rsidRPr="00647824">
        <w:rPr>
          <w:i/>
          <w:color w:val="000000"/>
          <w:sz w:val="28"/>
          <w:szCs w:val="28"/>
          <w:lang w:val="uk-UA"/>
        </w:rPr>
        <w:t>067-654-42-37</w:t>
      </w:r>
    </w:p>
    <w:p w14:paraId="56DB99D7" w14:textId="77777777" w:rsidR="005E77C7" w:rsidRPr="002756D6" w:rsidRDefault="005E77C7" w:rsidP="00275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41A9ABD1" w14:textId="7A304229" w:rsidR="0068744B" w:rsidRPr="002756D6" w:rsidRDefault="0068744B" w:rsidP="002756D6">
      <w:pPr>
        <w:spacing w:line="276" w:lineRule="auto"/>
        <w:jc w:val="both"/>
        <w:rPr>
          <w:sz w:val="28"/>
          <w:szCs w:val="28"/>
          <w:lang w:val="uk-UA"/>
        </w:rPr>
      </w:pPr>
    </w:p>
    <w:p w14:paraId="5A28FC7F" w14:textId="77777777" w:rsidR="00A94C91" w:rsidRDefault="00A94C91" w:rsidP="002756D6">
      <w:pPr>
        <w:spacing w:line="276" w:lineRule="auto"/>
        <w:jc w:val="both"/>
        <w:rPr>
          <w:i/>
          <w:sz w:val="28"/>
          <w:szCs w:val="28"/>
          <w:lang w:val="uk-UA"/>
        </w:rPr>
      </w:pPr>
    </w:p>
    <w:sectPr w:rsidR="00A94C91" w:rsidSect="002756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D7B5D" w14:textId="77777777" w:rsidR="00A035A9" w:rsidRDefault="00A035A9" w:rsidP="002756D6">
      <w:r>
        <w:separator/>
      </w:r>
    </w:p>
  </w:endnote>
  <w:endnote w:type="continuationSeparator" w:id="0">
    <w:p w14:paraId="49AF352F" w14:textId="77777777" w:rsidR="00A035A9" w:rsidRDefault="00A035A9" w:rsidP="0027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5696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3A21A8" w14:textId="5B966537" w:rsidR="002756D6" w:rsidRPr="002756D6" w:rsidRDefault="002756D6">
        <w:pPr>
          <w:pStyle w:val="aa"/>
          <w:jc w:val="center"/>
          <w:rPr>
            <w:sz w:val="20"/>
            <w:szCs w:val="20"/>
          </w:rPr>
        </w:pPr>
        <w:r w:rsidRPr="002756D6">
          <w:rPr>
            <w:sz w:val="20"/>
            <w:szCs w:val="20"/>
          </w:rPr>
          <w:fldChar w:fldCharType="begin"/>
        </w:r>
        <w:r w:rsidRPr="002756D6">
          <w:rPr>
            <w:sz w:val="20"/>
            <w:szCs w:val="20"/>
          </w:rPr>
          <w:instrText>PAGE   \* MERGEFORMAT</w:instrText>
        </w:r>
        <w:r w:rsidRPr="002756D6">
          <w:rPr>
            <w:sz w:val="20"/>
            <w:szCs w:val="20"/>
          </w:rPr>
          <w:fldChar w:fldCharType="separate"/>
        </w:r>
        <w:r w:rsidR="00731217">
          <w:rPr>
            <w:noProof/>
            <w:sz w:val="20"/>
            <w:szCs w:val="20"/>
          </w:rPr>
          <w:t>2</w:t>
        </w:r>
        <w:r w:rsidRPr="002756D6">
          <w:rPr>
            <w:sz w:val="20"/>
            <w:szCs w:val="20"/>
          </w:rPr>
          <w:fldChar w:fldCharType="end"/>
        </w:r>
      </w:p>
    </w:sdtContent>
  </w:sdt>
  <w:p w14:paraId="408588BC" w14:textId="77777777" w:rsidR="002756D6" w:rsidRDefault="002756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844CB" w14:textId="77777777" w:rsidR="00A035A9" w:rsidRDefault="00A035A9" w:rsidP="002756D6">
      <w:r>
        <w:separator/>
      </w:r>
    </w:p>
  </w:footnote>
  <w:footnote w:type="continuationSeparator" w:id="0">
    <w:p w14:paraId="22FE0CDD" w14:textId="77777777" w:rsidR="00A035A9" w:rsidRDefault="00A035A9" w:rsidP="0027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47282"/>
    <w:multiLevelType w:val="multilevel"/>
    <w:tmpl w:val="5EA8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7201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C7"/>
    <w:rsid w:val="002756D6"/>
    <w:rsid w:val="002C5A51"/>
    <w:rsid w:val="003F2B60"/>
    <w:rsid w:val="00557EF5"/>
    <w:rsid w:val="005E77C7"/>
    <w:rsid w:val="00647824"/>
    <w:rsid w:val="00675294"/>
    <w:rsid w:val="0068744B"/>
    <w:rsid w:val="006E6EDA"/>
    <w:rsid w:val="00731217"/>
    <w:rsid w:val="00A035A9"/>
    <w:rsid w:val="00A34D04"/>
    <w:rsid w:val="00A94C91"/>
    <w:rsid w:val="00C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2DC6"/>
  <w15:docId w15:val="{82034332-D7F2-4E97-B049-7154FF4E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7C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locked/>
    <w:rsid w:val="005E77C7"/>
    <w:pPr>
      <w:numPr>
        <w:numId w:val="2"/>
      </w:numPr>
      <w:tabs>
        <w:tab w:val="num" w:pos="360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E77C7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E77C7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E77C7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E77C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E77C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E77C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E77C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E77C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E77C7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7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77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77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77C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E77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E77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E77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E77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4">
    <w:name w:val="Hyperlink"/>
    <w:uiPriority w:val="99"/>
    <w:semiHidden/>
    <w:unhideWhenUsed/>
    <w:rsid w:val="005E77C7"/>
    <w:rPr>
      <w:color w:val="0000FF"/>
      <w:u w:val="single"/>
    </w:rPr>
  </w:style>
  <w:style w:type="character" w:styleId="a5">
    <w:name w:val="Emphasis"/>
    <w:uiPriority w:val="20"/>
    <w:qFormat/>
    <w:locked/>
    <w:rsid w:val="005E77C7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uiPriority w:val="99"/>
    <w:semiHidden/>
    <w:unhideWhenUsed/>
    <w:rsid w:val="005E77C7"/>
  </w:style>
  <w:style w:type="character" w:customStyle="1" w:styleId="text--bold">
    <w:name w:val="text--bold"/>
    <w:rsid w:val="005E77C7"/>
    <w:rPr>
      <w:rFonts w:ascii="Times New Roman" w:hAnsi="Times New Roman" w:cs="Times New Roman" w:hint="default"/>
    </w:rPr>
  </w:style>
  <w:style w:type="character" w:styleId="a7">
    <w:name w:val="Strong"/>
    <w:basedOn w:val="a0"/>
    <w:uiPriority w:val="22"/>
    <w:qFormat/>
    <w:locked/>
    <w:rsid w:val="005E77C7"/>
    <w:rPr>
      <w:b/>
      <w:bCs/>
    </w:rPr>
  </w:style>
  <w:style w:type="paragraph" w:styleId="a8">
    <w:name w:val="header"/>
    <w:basedOn w:val="a"/>
    <w:link w:val="a9"/>
    <w:uiPriority w:val="99"/>
    <w:unhideWhenUsed/>
    <w:rsid w:val="002756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6D6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56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6D6"/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56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56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неолоджик 12</cp:lastModifiedBy>
  <cp:revision>11</cp:revision>
  <cp:lastPrinted>2023-03-01T05:59:00Z</cp:lastPrinted>
  <dcterms:created xsi:type="dcterms:W3CDTF">2023-02-28T13:18:00Z</dcterms:created>
  <dcterms:modified xsi:type="dcterms:W3CDTF">2023-03-03T06:33:00Z</dcterms:modified>
</cp:coreProperties>
</file>